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49ADC" w14:textId="77777777" w:rsidR="000D4024" w:rsidRDefault="00EA3F5D">
      <w:r w:rsidRPr="00EA3F5D">
        <w:rPr>
          <w:noProof/>
        </w:rPr>
        <w:drawing>
          <wp:inline distT="0" distB="0" distL="0" distR="0" wp14:anchorId="06DCCBAB" wp14:editId="5F7E0170">
            <wp:extent cx="6964045" cy="857250"/>
            <wp:effectExtent l="19050" t="0" r="8255" b="0"/>
            <wp:docPr id="1" name="Afbeelding 0" descr="logo-bcs-w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cs-wi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996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5BAC4" w14:textId="77777777" w:rsidR="00E506D3" w:rsidRPr="00E506D3" w:rsidRDefault="00B55E3E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Capelle aan den IJssel, 11</w:t>
      </w:r>
      <w:r w:rsidR="00E506D3" w:rsidRPr="00E506D3">
        <w:rPr>
          <w:rFonts w:ascii="Arial" w:eastAsia="Times New Roman" w:hAnsi="Arial" w:cs="Arial"/>
          <w:bCs/>
        </w:rPr>
        <w:t xml:space="preserve"> februari 2023</w:t>
      </w:r>
    </w:p>
    <w:p w14:paraId="551AF108" w14:textId="77777777" w:rsid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  <w:bCs/>
        </w:rPr>
      </w:pPr>
    </w:p>
    <w:p w14:paraId="059D9541" w14:textId="77777777" w:rsidR="00D6343E" w:rsidRDefault="00D6343E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  <w:bCs/>
        </w:rPr>
      </w:pPr>
    </w:p>
    <w:p w14:paraId="31147566" w14:textId="558AE6B2" w:rsidR="00A50004" w:rsidRPr="006C3980" w:rsidRDefault="00D6343E" w:rsidP="0085714D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Aan </w:t>
      </w:r>
      <w:r w:rsidR="00A50004">
        <w:rPr>
          <w:rFonts w:ascii="Arial" w:eastAsia="Times New Roman" w:hAnsi="Arial" w:cs="Arial"/>
          <w:bCs/>
        </w:rPr>
        <w:tab/>
      </w:r>
      <w:r w:rsidR="0085714D">
        <w:rPr>
          <w:rFonts w:ascii="Arial" w:eastAsia="Times New Roman" w:hAnsi="Arial" w:cs="Arial"/>
          <w:bCs/>
        </w:rPr>
        <w:t>Alleen voor genodigden.</w:t>
      </w:r>
    </w:p>
    <w:p w14:paraId="78E8A829" w14:textId="77777777" w:rsidR="00A50004" w:rsidRPr="00E506D3" w:rsidRDefault="00A50004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  <w:bCs/>
        </w:rPr>
      </w:pPr>
    </w:p>
    <w:p w14:paraId="1088327F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  <w:b/>
        </w:rPr>
      </w:pPr>
    </w:p>
    <w:p w14:paraId="5405E084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  <w:r w:rsidRPr="00E506D3">
        <w:rPr>
          <w:rFonts w:ascii="Arial" w:eastAsia="Times New Roman" w:hAnsi="Arial" w:cs="Arial"/>
          <w:b/>
        </w:rPr>
        <w:t>Betreft:</w:t>
      </w:r>
      <w:r w:rsidRPr="00E506D3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Uitnodiging </w:t>
      </w:r>
      <w:r w:rsidRPr="00E506D3">
        <w:rPr>
          <w:rFonts w:ascii="Arial" w:eastAsia="Times New Roman" w:hAnsi="Arial" w:cs="Arial"/>
        </w:rPr>
        <w:t>vrijwilligersdrive zondag 2 april 2023</w:t>
      </w:r>
    </w:p>
    <w:p w14:paraId="00831281" w14:textId="77777777" w:rsid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F699D94" w14:textId="77777777" w:rsidR="00CC40A8" w:rsidRPr="00E506D3" w:rsidRDefault="00CC40A8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1CF11E1" w14:textId="071C17B9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  <w:r w:rsidRPr="00E506D3">
        <w:rPr>
          <w:rFonts w:ascii="Arial" w:eastAsia="Times New Roman" w:hAnsi="Arial" w:cs="Arial"/>
        </w:rPr>
        <w:t xml:space="preserve">Beste </w:t>
      </w:r>
      <w:r w:rsidR="0085714D">
        <w:rPr>
          <w:rFonts w:ascii="Arial" w:eastAsia="Times New Roman" w:hAnsi="Arial" w:cs="Arial"/>
        </w:rPr>
        <w:t>vrijwilligger</w:t>
      </w:r>
      <w:r w:rsidR="00993A57">
        <w:rPr>
          <w:rFonts w:ascii="Arial" w:eastAsia="Times New Roman" w:hAnsi="Arial" w:cs="Arial"/>
        </w:rPr>
        <w:t>,</w:t>
      </w:r>
    </w:p>
    <w:p w14:paraId="0FEDC540" w14:textId="77777777" w:rsidR="00E506D3" w:rsidRPr="00E506D3" w:rsidRDefault="00E506D3" w:rsidP="00E506D3">
      <w:pPr>
        <w:suppressLineNumbers/>
        <w:spacing w:after="0" w:line="240" w:lineRule="auto"/>
        <w:ind w:left="993"/>
        <w:contextualSpacing/>
        <w:rPr>
          <w:rFonts w:ascii="Arial" w:eastAsia="Calibri" w:hAnsi="Arial" w:cs="Arial"/>
        </w:rPr>
      </w:pPr>
    </w:p>
    <w:p w14:paraId="2FB4D9EE" w14:textId="71665315" w:rsidR="00E506D3" w:rsidRPr="00E506D3" w:rsidRDefault="00E506D3" w:rsidP="00E506D3">
      <w:pPr>
        <w:suppressLineNumbers/>
        <w:spacing w:after="0" w:line="240" w:lineRule="auto"/>
        <w:ind w:left="993"/>
        <w:contextualSpacing/>
        <w:rPr>
          <w:rFonts w:ascii="Arial" w:eastAsia="Calibri" w:hAnsi="Arial" w:cs="Arial"/>
        </w:rPr>
      </w:pPr>
      <w:r w:rsidRPr="00E506D3">
        <w:rPr>
          <w:rFonts w:ascii="Arial" w:eastAsia="Calibri" w:hAnsi="Arial" w:cs="Arial"/>
        </w:rPr>
        <w:t xml:space="preserve">In overleg met de wedstrijdleiders heeft het bestuur van Bridgeclub Schollevaar het genoegen je hierbij uit te nodigen voor de vrijwilligersdrive op zondag </w:t>
      </w:r>
      <w:r w:rsidR="0085714D">
        <w:rPr>
          <w:rFonts w:ascii="Arial" w:eastAsia="Calibri" w:hAnsi="Arial" w:cs="Arial"/>
        </w:rPr>
        <w:t>6</w:t>
      </w:r>
      <w:r w:rsidRPr="00E506D3">
        <w:rPr>
          <w:rFonts w:ascii="Arial" w:eastAsia="Calibri" w:hAnsi="Arial" w:cs="Arial"/>
        </w:rPr>
        <w:t xml:space="preserve"> april a</w:t>
      </w:r>
      <w:r>
        <w:rPr>
          <w:rFonts w:ascii="Arial" w:eastAsia="Calibri" w:hAnsi="Arial" w:cs="Arial"/>
        </w:rPr>
        <w:t>.</w:t>
      </w:r>
      <w:r w:rsidRPr="00E506D3">
        <w:rPr>
          <w:rFonts w:ascii="Arial" w:eastAsia="Calibri" w:hAnsi="Arial" w:cs="Arial"/>
        </w:rPr>
        <w:t xml:space="preserve">s. </w:t>
      </w:r>
    </w:p>
    <w:p w14:paraId="48194359" w14:textId="77777777" w:rsidR="00E506D3" w:rsidRPr="00E506D3" w:rsidRDefault="00E506D3" w:rsidP="00E506D3">
      <w:pPr>
        <w:pStyle w:val="Geenafstand"/>
        <w:ind w:left="993"/>
        <w:rPr>
          <w:rFonts w:ascii="Arial" w:hAnsi="Arial" w:cs="Arial"/>
          <w:noProof/>
        </w:rPr>
      </w:pPr>
    </w:p>
    <w:p w14:paraId="0C39768A" w14:textId="77777777" w:rsidR="00E506D3" w:rsidRPr="00E506D3" w:rsidRDefault="00E506D3" w:rsidP="00E506D3">
      <w:pPr>
        <w:pStyle w:val="Geenafstand"/>
        <w:ind w:left="993"/>
        <w:rPr>
          <w:rFonts w:ascii="Arial" w:hAnsi="Arial" w:cs="Arial"/>
          <w:noProof/>
        </w:rPr>
      </w:pPr>
      <w:r w:rsidRPr="00E506D3">
        <w:rPr>
          <w:rFonts w:ascii="Arial" w:hAnsi="Arial" w:cs="Arial"/>
          <w:noProof/>
        </w:rPr>
        <w:t xml:space="preserve">Als blijk van erkentelijkheid organiseren wij elk jaar een geheel verzorgde vrijwilligersdrive waarvoor de deelnemers een persoonlijke uitnodiging ontvangen. Het criterium dat wij hanteren is </w:t>
      </w:r>
      <w:r>
        <w:rPr>
          <w:rFonts w:ascii="Arial" w:hAnsi="Arial" w:cs="Arial"/>
          <w:noProof/>
        </w:rPr>
        <w:t>dat degene die wij uitnodigen -</w:t>
      </w:r>
      <w:r w:rsidRPr="00E506D3">
        <w:rPr>
          <w:rFonts w:ascii="Arial" w:hAnsi="Arial" w:cs="Arial"/>
          <w:noProof/>
        </w:rPr>
        <w:t>behalve bridgen- op vrijwillige wijze iets meer doet om het dagelijkse reilen en zeilen van de vereniging mogelijk te maken, al dan niet op structurele wijze.</w:t>
      </w:r>
    </w:p>
    <w:p w14:paraId="1385515F" w14:textId="77777777" w:rsidR="00E506D3" w:rsidRPr="00E506D3" w:rsidRDefault="00E506D3" w:rsidP="00E506D3">
      <w:pPr>
        <w:pStyle w:val="Geenafstand"/>
        <w:ind w:left="993"/>
        <w:rPr>
          <w:rFonts w:ascii="Arial" w:hAnsi="Arial" w:cs="Arial"/>
          <w:noProof/>
        </w:rPr>
      </w:pPr>
    </w:p>
    <w:p w14:paraId="7C8F56B1" w14:textId="77777777" w:rsidR="00E506D3" w:rsidRPr="00E506D3" w:rsidRDefault="00E506D3" w:rsidP="00E506D3">
      <w:pPr>
        <w:pStyle w:val="Geenafstand"/>
        <w:ind w:left="993"/>
        <w:rPr>
          <w:rFonts w:ascii="Arial" w:hAnsi="Arial" w:cs="Arial"/>
          <w:noProof/>
        </w:rPr>
      </w:pPr>
      <w:r w:rsidRPr="00E506D3">
        <w:rPr>
          <w:rFonts w:ascii="Arial" w:hAnsi="Arial" w:cs="Arial"/>
          <w:noProof/>
        </w:rPr>
        <w:t>Dankzij de vrijwilligers-subsidie van de gemeente Capelle aan den IJssel kunnen wij deze gezelligheidsdrive organiseren.</w:t>
      </w:r>
    </w:p>
    <w:p w14:paraId="21FDB273" w14:textId="77777777" w:rsidR="00E506D3" w:rsidRPr="00E506D3" w:rsidRDefault="00E506D3" w:rsidP="00E506D3">
      <w:pPr>
        <w:pStyle w:val="Geenafstand"/>
        <w:ind w:left="993"/>
        <w:rPr>
          <w:rFonts w:ascii="Arial" w:hAnsi="Arial" w:cs="Arial"/>
          <w:noProof/>
        </w:rPr>
      </w:pPr>
    </w:p>
    <w:p w14:paraId="1CB399DB" w14:textId="77777777" w:rsidR="00E506D3" w:rsidRPr="00E506D3" w:rsidRDefault="00E506D3" w:rsidP="00E506D3">
      <w:pPr>
        <w:suppressLineNumbers/>
        <w:spacing w:after="0" w:line="240" w:lineRule="auto"/>
        <w:ind w:left="993"/>
        <w:contextualSpacing/>
        <w:rPr>
          <w:rFonts w:ascii="Arial" w:eastAsia="Calibri" w:hAnsi="Arial" w:cs="Arial"/>
        </w:rPr>
      </w:pPr>
      <w:r w:rsidRPr="00E506D3">
        <w:rPr>
          <w:rFonts w:ascii="Arial" w:eastAsia="Calibri" w:hAnsi="Arial" w:cs="Arial"/>
        </w:rPr>
        <w:t>De drive wordt gehouden in café restaurant Wilskracht, Prins Alexanderplein 5, 3067 GC Rotterdam. Wilskracht is gemakkelijk bereikbaar per metro, bus, NS en auto (er is goede parkeergelegenheid).</w:t>
      </w:r>
      <w:r w:rsidRPr="00E506D3">
        <w:rPr>
          <w:rFonts w:ascii="Arial" w:eastAsia="Times New Roman" w:hAnsi="Arial" w:cs="Arial"/>
        </w:rPr>
        <w:t xml:space="preserve"> </w:t>
      </w:r>
    </w:p>
    <w:p w14:paraId="31222340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</w:p>
    <w:p w14:paraId="05AF2D0A" w14:textId="77777777" w:rsidR="008425A0" w:rsidRDefault="00E506D3" w:rsidP="008425A0">
      <w:pPr>
        <w:suppressLineNumbers/>
        <w:spacing w:after="0" w:line="240" w:lineRule="auto"/>
        <w:ind w:left="993"/>
        <w:contextualSpacing/>
        <w:rPr>
          <w:rFonts w:ascii="Arial" w:eastAsia="Times New Roman" w:hAnsi="Arial" w:cs="Arial"/>
        </w:rPr>
      </w:pPr>
      <w:r w:rsidRPr="00E506D3">
        <w:rPr>
          <w:rFonts w:ascii="Arial" w:eastAsia="Calibri" w:hAnsi="Arial" w:cs="Arial"/>
        </w:rPr>
        <w:t xml:space="preserve">We spelen een </w:t>
      </w:r>
      <w:r w:rsidRPr="00E506D3">
        <w:rPr>
          <w:rFonts w:ascii="Arial" w:eastAsia="Calibri" w:hAnsi="Arial" w:cs="Arial"/>
          <w:b/>
        </w:rPr>
        <w:t>individuele drive</w:t>
      </w:r>
      <w:r w:rsidRPr="00E506D3">
        <w:rPr>
          <w:rFonts w:ascii="Arial" w:eastAsia="Calibri" w:hAnsi="Arial" w:cs="Arial"/>
        </w:rPr>
        <w:t xml:space="preserve"> en het </w:t>
      </w:r>
      <w:r w:rsidRPr="00E506D3">
        <w:rPr>
          <w:rFonts w:ascii="Arial" w:eastAsia="Times New Roman" w:hAnsi="Arial" w:cs="Arial"/>
        </w:rPr>
        <w:t>programma is als volgt</w:t>
      </w:r>
      <w:r w:rsidR="00FE1900">
        <w:rPr>
          <w:rFonts w:ascii="Arial" w:eastAsia="Times New Roman" w:hAnsi="Arial" w:cs="Arial"/>
        </w:rPr>
        <w:t>:</w:t>
      </w:r>
    </w:p>
    <w:tbl>
      <w:tblPr>
        <w:tblStyle w:val="Tabelraster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1744"/>
        <w:gridCol w:w="6885"/>
      </w:tblGrid>
      <w:tr w:rsidR="008425A0" w14:paraId="6DCD2CAF" w14:textId="77777777" w:rsidTr="008425A0">
        <w:tc>
          <w:tcPr>
            <w:tcW w:w="1173" w:type="dxa"/>
          </w:tcPr>
          <w:p w14:paraId="2C5F837E" w14:textId="77777777" w:rsidR="003E52B4" w:rsidRDefault="003E52B4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</w:p>
          <w:p w14:paraId="67444EB7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10.30 uur</w:t>
            </w:r>
          </w:p>
        </w:tc>
        <w:tc>
          <w:tcPr>
            <w:tcW w:w="1778" w:type="dxa"/>
          </w:tcPr>
          <w:p w14:paraId="428CA96F" w14:textId="77777777" w:rsidR="001D1AED" w:rsidRDefault="001D1AED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</w:p>
          <w:p w14:paraId="294CD0D5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ontvangst</w:t>
            </w:r>
          </w:p>
        </w:tc>
        <w:tc>
          <w:tcPr>
            <w:tcW w:w="7044" w:type="dxa"/>
            <w:vMerge w:val="restart"/>
          </w:tcPr>
          <w:p w14:paraId="02F43620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 w:rsidRPr="008425A0">
              <w:rPr>
                <w:rFonts w:ascii="Arial" w:eastAsia="Calibri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000A06E0" wp14:editId="4549AC97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40640</wp:posOffset>
                  </wp:positionV>
                  <wp:extent cx="2505075" cy="1120140"/>
                  <wp:effectExtent l="19050" t="0" r="9525" b="0"/>
                  <wp:wrapTight wrapText="bothSides">
                    <wp:wrapPolygon edited="0">
                      <wp:start x="-164" y="0"/>
                      <wp:lineTo x="-164" y="21306"/>
                      <wp:lineTo x="21682" y="21306"/>
                      <wp:lineTo x="21682" y="0"/>
                      <wp:lineTo x="-164" y="0"/>
                    </wp:wrapPolygon>
                  </wp:wrapTight>
                  <wp:docPr id="2" name="Afbeelding 8" descr="https://wilskrachtrotterdam.nl/wp-content/uploads/2019/01/IMG_8342-1180x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 descr="https://wilskrachtrotterdam.nl/wp-content/uploads/2019/01/IMG_8342-1180x5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120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425A0" w14:paraId="7B27C9DE" w14:textId="77777777" w:rsidTr="008425A0">
        <w:tc>
          <w:tcPr>
            <w:tcW w:w="1173" w:type="dxa"/>
          </w:tcPr>
          <w:p w14:paraId="73382538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11.00 uur</w:t>
            </w:r>
          </w:p>
        </w:tc>
        <w:tc>
          <w:tcPr>
            <w:tcW w:w="1778" w:type="dxa"/>
          </w:tcPr>
          <w:p w14:paraId="4BF8B8A0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rondes bridge</w:t>
            </w:r>
          </w:p>
        </w:tc>
        <w:tc>
          <w:tcPr>
            <w:tcW w:w="7044" w:type="dxa"/>
            <w:vMerge/>
          </w:tcPr>
          <w:p w14:paraId="1FCF9F87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</w:p>
        </w:tc>
      </w:tr>
      <w:tr w:rsidR="008425A0" w14:paraId="67C09418" w14:textId="77777777" w:rsidTr="008425A0">
        <w:tc>
          <w:tcPr>
            <w:tcW w:w="1173" w:type="dxa"/>
          </w:tcPr>
          <w:p w14:paraId="407842F5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12.30 uur</w:t>
            </w:r>
          </w:p>
        </w:tc>
        <w:tc>
          <w:tcPr>
            <w:tcW w:w="1778" w:type="dxa"/>
          </w:tcPr>
          <w:p w14:paraId="60AD8DD7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lunch</w:t>
            </w:r>
          </w:p>
        </w:tc>
        <w:tc>
          <w:tcPr>
            <w:tcW w:w="7044" w:type="dxa"/>
            <w:vMerge/>
          </w:tcPr>
          <w:p w14:paraId="7D274CF7" w14:textId="77777777" w:rsidR="008425A0" w:rsidRDefault="008425A0" w:rsidP="008425A0">
            <w:pPr>
              <w:suppressLineNumbers/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8425A0" w14:paraId="1E576DCC" w14:textId="77777777" w:rsidTr="008425A0">
        <w:tc>
          <w:tcPr>
            <w:tcW w:w="1173" w:type="dxa"/>
          </w:tcPr>
          <w:p w14:paraId="61FE3A01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13.30 uur</w:t>
            </w:r>
          </w:p>
        </w:tc>
        <w:tc>
          <w:tcPr>
            <w:tcW w:w="1778" w:type="dxa"/>
          </w:tcPr>
          <w:p w14:paraId="710417AB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 rondes bridge</w:t>
            </w:r>
          </w:p>
        </w:tc>
        <w:tc>
          <w:tcPr>
            <w:tcW w:w="7044" w:type="dxa"/>
            <w:vMerge/>
          </w:tcPr>
          <w:p w14:paraId="450CFD1F" w14:textId="77777777" w:rsidR="008425A0" w:rsidRDefault="008425A0" w:rsidP="008425A0">
            <w:pPr>
              <w:suppressLineNumbers/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8425A0" w14:paraId="0892B1F9" w14:textId="77777777" w:rsidTr="008425A0">
        <w:tc>
          <w:tcPr>
            <w:tcW w:w="1173" w:type="dxa"/>
          </w:tcPr>
          <w:p w14:paraId="1B1BF54A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15.30 uur</w:t>
            </w:r>
          </w:p>
        </w:tc>
        <w:tc>
          <w:tcPr>
            <w:tcW w:w="1778" w:type="dxa"/>
          </w:tcPr>
          <w:p w14:paraId="1A9DEAFB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uitslag</w:t>
            </w:r>
          </w:p>
        </w:tc>
        <w:tc>
          <w:tcPr>
            <w:tcW w:w="7044" w:type="dxa"/>
            <w:vMerge/>
          </w:tcPr>
          <w:p w14:paraId="374C6385" w14:textId="77777777" w:rsidR="008425A0" w:rsidRDefault="008425A0" w:rsidP="008425A0">
            <w:pPr>
              <w:suppressLineNumbers/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8425A0" w14:paraId="557A455B" w14:textId="77777777" w:rsidTr="008425A0">
        <w:tc>
          <w:tcPr>
            <w:tcW w:w="1173" w:type="dxa"/>
          </w:tcPr>
          <w:p w14:paraId="7EC249F6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16.00 uur</w:t>
            </w:r>
          </w:p>
        </w:tc>
        <w:tc>
          <w:tcPr>
            <w:tcW w:w="1778" w:type="dxa"/>
          </w:tcPr>
          <w:p w14:paraId="7E9C5E85" w14:textId="77777777" w:rsidR="008425A0" w:rsidRDefault="008425A0" w:rsidP="008425A0">
            <w:pPr>
              <w:suppressLineNumbers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einde</w:t>
            </w:r>
          </w:p>
        </w:tc>
        <w:tc>
          <w:tcPr>
            <w:tcW w:w="7044" w:type="dxa"/>
            <w:vMerge/>
          </w:tcPr>
          <w:p w14:paraId="4FE313C5" w14:textId="77777777" w:rsidR="008425A0" w:rsidRDefault="008425A0" w:rsidP="008425A0">
            <w:pPr>
              <w:suppressLineNumbers/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</w:tbl>
    <w:p w14:paraId="4EC39743" w14:textId="77777777" w:rsidR="00E506D3" w:rsidRPr="00E506D3" w:rsidRDefault="00E506D3" w:rsidP="00E506D3">
      <w:pPr>
        <w:suppressLineNumbers/>
        <w:spacing w:after="0" w:line="240" w:lineRule="auto"/>
        <w:ind w:left="993"/>
        <w:contextualSpacing/>
        <w:rPr>
          <w:rFonts w:ascii="Arial" w:eastAsia="Times New Roman" w:hAnsi="Arial" w:cs="Arial"/>
        </w:rPr>
      </w:pPr>
    </w:p>
    <w:p w14:paraId="408ED210" w14:textId="5B652F4A" w:rsidR="00E506D3" w:rsidRDefault="00E506D3" w:rsidP="00E506D3">
      <w:pPr>
        <w:suppressLineNumbers/>
        <w:spacing w:after="0" w:line="240" w:lineRule="auto"/>
        <w:ind w:left="993"/>
        <w:contextualSpacing/>
        <w:rPr>
          <w:rFonts w:ascii="Arial" w:eastAsia="Times New Roman" w:hAnsi="Arial" w:cs="Arial"/>
        </w:rPr>
      </w:pPr>
      <w:r w:rsidRPr="00E506D3">
        <w:rPr>
          <w:rFonts w:ascii="Arial" w:eastAsia="Times New Roman" w:hAnsi="Arial" w:cs="Arial"/>
        </w:rPr>
        <w:t xml:space="preserve">Voor deze drive kun je je t/m </w:t>
      </w:r>
      <w:r w:rsidR="007131CD">
        <w:rPr>
          <w:rFonts w:ascii="Arial" w:eastAsia="Times New Roman" w:hAnsi="Arial" w:cs="Arial"/>
        </w:rPr>
        <w:t>4 april 2025 1</w:t>
      </w:r>
      <w:r w:rsidR="00641788">
        <w:rPr>
          <w:rFonts w:ascii="Arial" w:eastAsia="Times New Roman" w:hAnsi="Arial" w:cs="Arial"/>
        </w:rPr>
        <w:t>0</w:t>
      </w:r>
      <w:r w:rsidR="007131CD">
        <w:rPr>
          <w:rFonts w:ascii="Arial" w:eastAsia="Times New Roman" w:hAnsi="Arial" w:cs="Arial"/>
        </w:rPr>
        <w:t>:</w:t>
      </w:r>
      <w:r w:rsidR="00641788">
        <w:rPr>
          <w:rFonts w:ascii="Arial" w:eastAsia="Times New Roman" w:hAnsi="Arial" w:cs="Arial"/>
        </w:rPr>
        <w:t>3</w:t>
      </w:r>
      <w:r w:rsidR="007131CD">
        <w:rPr>
          <w:rFonts w:ascii="Arial" w:eastAsia="Times New Roman" w:hAnsi="Arial" w:cs="Arial"/>
        </w:rPr>
        <w:t>0 uur</w:t>
      </w:r>
      <w:r w:rsidRPr="00E506D3">
        <w:rPr>
          <w:rFonts w:ascii="Arial" w:eastAsia="Times New Roman" w:hAnsi="Arial" w:cs="Arial"/>
        </w:rPr>
        <w:t xml:space="preserve"> opgeven, bij voorkeur via </w:t>
      </w:r>
      <w:r w:rsidR="00B55E3E">
        <w:rPr>
          <w:rFonts w:ascii="Arial" w:eastAsia="Times New Roman" w:hAnsi="Arial" w:cs="Arial"/>
        </w:rPr>
        <w:t xml:space="preserve">de agenda op </w:t>
      </w:r>
      <w:r w:rsidRPr="00E506D3">
        <w:rPr>
          <w:rFonts w:ascii="Arial" w:eastAsia="Times New Roman" w:hAnsi="Arial" w:cs="Arial"/>
        </w:rPr>
        <w:t>onze website</w:t>
      </w:r>
      <w:r w:rsidR="00B55E3E">
        <w:rPr>
          <w:rFonts w:ascii="Arial" w:eastAsia="Times New Roman" w:hAnsi="Arial" w:cs="Arial"/>
        </w:rPr>
        <w:t xml:space="preserve">: </w:t>
      </w:r>
    </w:p>
    <w:p w14:paraId="421D78CB" w14:textId="22DC93B9" w:rsidR="00B55E3E" w:rsidRPr="00E506D3" w:rsidRDefault="007131CD" w:rsidP="00E506D3">
      <w:pPr>
        <w:suppressLineNumbers/>
        <w:spacing w:after="0" w:line="240" w:lineRule="auto"/>
        <w:ind w:left="993"/>
        <w:contextualSpacing/>
        <w:rPr>
          <w:rFonts w:ascii="Arial" w:eastAsia="Times New Roman" w:hAnsi="Arial" w:cs="Arial"/>
        </w:rPr>
      </w:pPr>
      <w:hyperlink r:id="rId7" w:history="1">
        <w:r w:rsidRPr="003246D1">
          <w:rPr>
            <w:rStyle w:val="Hyperlink"/>
            <w:rFonts w:ascii="Arial" w:eastAsia="Times New Roman" w:hAnsi="Arial" w:cs="Arial"/>
          </w:rPr>
          <w:t>https://5036.bridge.nl/evenement/234320/</w:t>
        </w:r>
      </w:hyperlink>
    </w:p>
    <w:p w14:paraId="7FAFDA6F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  <w:r w:rsidRPr="00E506D3">
        <w:rPr>
          <w:rFonts w:ascii="Arial" w:eastAsia="Times New Roman" w:hAnsi="Arial" w:cs="Arial"/>
        </w:rPr>
        <w:t>Desgewenst kun je je ook aanmelden bij Edith van Gammeren (</w:t>
      </w:r>
      <w:hyperlink r:id="rId8" w:history="1">
        <w:r w:rsidRPr="00E506D3">
          <w:rPr>
            <w:rFonts w:ascii="Arial" w:eastAsia="Times New Roman" w:hAnsi="Arial" w:cs="Arial"/>
            <w:color w:val="0000FF"/>
            <w:u w:val="single"/>
          </w:rPr>
          <w:t>hevangammeren@planet.nl</w:t>
        </w:r>
      </w:hyperlink>
      <w:r w:rsidRPr="00E506D3">
        <w:rPr>
          <w:rFonts w:ascii="Arial" w:eastAsia="Times New Roman" w:hAnsi="Arial" w:cs="Arial"/>
        </w:rPr>
        <w:t>).</w:t>
      </w:r>
    </w:p>
    <w:p w14:paraId="185BDA99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  <w:b/>
        </w:rPr>
      </w:pPr>
    </w:p>
    <w:p w14:paraId="16DDE63E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  <w:r w:rsidRPr="00E506D3">
        <w:rPr>
          <w:rFonts w:ascii="Arial" w:eastAsia="Times New Roman" w:hAnsi="Arial" w:cs="Arial"/>
          <w:b/>
          <w:bCs/>
        </w:rPr>
        <w:t>NB</w:t>
      </w:r>
      <w:r w:rsidRPr="00E506D3">
        <w:rPr>
          <w:rFonts w:ascii="Arial" w:eastAsia="Times New Roman" w:hAnsi="Arial" w:cs="Arial"/>
        </w:rPr>
        <w:t>: Omdat het een individuele gezelligheidsdrive is, spelen we met een standaard systeemkaart die is gebaseerd op het klaver-/ruitenboekje (zie de bijlage voor een exemplaar).</w:t>
      </w:r>
    </w:p>
    <w:p w14:paraId="59D69703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</w:p>
    <w:p w14:paraId="186C3AAA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  <w:r w:rsidRPr="00E506D3">
        <w:rPr>
          <w:rFonts w:ascii="Arial" w:eastAsia="Times New Roman" w:hAnsi="Arial" w:cs="Arial"/>
        </w:rPr>
        <w:t>Hopelijk tot ziens op zondag 2 april 2023!</w:t>
      </w:r>
    </w:p>
    <w:p w14:paraId="0B1346CE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</w:p>
    <w:p w14:paraId="7D900567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  <w:r w:rsidRPr="00E506D3">
        <w:rPr>
          <w:rFonts w:ascii="Arial" w:eastAsia="Times New Roman" w:hAnsi="Arial" w:cs="Arial"/>
        </w:rPr>
        <w:t>Met vriendelijke groet,</w:t>
      </w:r>
    </w:p>
    <w:p w14:paraId="192C45F1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</w:p>
    <w:p w14:paraId="5283FC67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  <w:r w:rsidRPr="00E506D3">
        <w:rPr>
          <w:rFonts w:ascii="Arial" w:eastAsia="Times New Roman" w:hAnsi="Arial" w:cs="Arial"/>
        </w:rPr>
        <w:t>Bestuur Bridgeclub Schollevaar</w:t>
      </w:r>
    </w:p>
    <w:p w14:paraId="2C76CAB2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</w:p>
    <w:p w14:paraId="644AC8E2" w14:textId="77777777" w:rsidR="00E506D3" w:rsidRPr="00E506D3" w:rsidRDefault="00E506D3" w:rsidP="008425A0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  <w:r w:rsidRPr="00E506D3">
        <w:rPr>
          <w:rFonts w:ascii="Arial" w:eastAsia="Times New Roman" w:hAnsi="Arial" w:cs="Arial"/>
        </w:rPr>
        <w:t>p.o.</w:t>
      </w:r>
      <w:r w:rsidR="008425A0">
        <w:rPr>
          <w:rFonts w:ascii="Arial" w:eastAsia="Times New Roman" w:hAnsi="Arial" w:cs="Arial"/>
        </w:rPr>
        <w:t xml:space="preserve"> </w:t>
      </w:r>
      <w:r w:rsidRPr="00E506D3">
        <w:rPr>
          <w:rFonts w:ascii="Arial" w:eastAsia="Times New Roman" w:hAnsi="Arial" w:cs="Arial"/>
        </w:rPr>
        <w:t>Lies Bras</w:t>
      </w:r>
    </w:p>
    <w:p w14:paraId="2409651D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</w:p>
    <w:p w14:paraId="1778C94D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</w:p>
    <w:p w14:paraId="0FCF588E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  <w:r w:rsidRPr="00E506D3">
        <w:rPr>
          <w:rFonts w:ascii="Arial" w:eastAsia="Times New Roman" w:hAnsi="Arial" w:cs="Arial"/>
        </w:rPr>
        <w:t xml:space="preserve">Bijlage: </w:t>
      </w:r>
      <w:r w:rsidR="008425A0">
        <w:rPr>
          <w:rFonts w:ascii="Arial" w:eastAsia="Times New Roman" w:hAnsi="Arial" w:cs="Arial"/>
        </w:rPr>
        <w:t xml:space="preserve">standaard </w:t>
      </w:r>
      <w:r w:rsidRPr="00E506D3">
        <w:rPr>
          <w:rFonts w:ascii="Arial" w:eastAsia="Times New Roman" w:hAnsi="Arial" w:cs="Arial"/>
        </w:rPr>
        <w:t>systeemkaart</w:t>
      </w:r>
    </w:p>
    <w:p w14:paraId="2085014D" w14:textId="77777777" w:rsidR="00E506D3" w:rsidRPr="00E506D3" w:rsidRDefault="00E506D3" w:rsidP="00E506D3">
      <w:pPr>
        <w:overflowPunct w:val="0"/>
        <w:autoSpaceDE w:val="0"/>
        <w:autoSpaceDN w:val="0"/>
        <w:adjustRightInd w:val="0"/>
        <w:spacing w:after="0" w:line="240" w:lineRule="auto"/>
        <w:ind w:left="993"/>
        <w:textAlignment w:val="baseline"/>
        <w:rPr>
          <w:rFonts w:ascii="Arial" w:eastAsia="Times New Roman" w:hAnsi="Arial" w:cs="Arial"/>
        </w:rPr>
      </w:pPr>
    </w:p>
    <w:p w14:paraId="298FA5EA" w14:textId="77777777" w:rsidR="00EA3F5D" w:rsidRPr="00EA3F5D" w:rsidRDefault="00EA3F5D" w:rsidP="00367DA2">
      <w:pPr>
        <w:tabs>
          <w:tab w:val="left" w:pos="1418"/>
        </w:tabs>
        <w:rPr>
          <w:rFonts w:ascii="Arial" w:hAnsi="Arial" w:cs="Arial"/>
        </w:rPr>
      </w:pPr>
    </w:p>
    <w:sectPr w:rsidR="00EA3F5D" w:rsidRPr="00EA3F5D" w:rsidSect="00367DA2">
      <w:pgSz w:w="11906" w:h="16838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mailMerge>
    <w:mainDocumentType w:val="formLetters"/>
    <w:dataType w:val="textFile"/>
    <w:activeRecord w:val="-1"/>
  </w:mailMerge>
  <w:defaultTabStop w:val="709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80"/>
    <w:rsid w:val="000D4024"/>
    <w:rsid w:val="001D1AED"/>
    <w:rsid w:val="00311205"/>
    <w:rsid w:val="00367DA2"/>
    <w:rsid w:val="003E52B4"/>
    <w:rsid w:val="004B434F"/>
    <w:rsid w:val="0054599F"/>
    <w:rsid w:val="0055430F"/>
    <w:rsid w:val="005900E5"/>
    <w:rsid w:val="00641788"/>
    <w:rsid w:val="006C3980"/>
    <w:rsid w:val="007131CD"/>
    <w:rsid w:val="007C79F4"/>
    <w:rsid w:val="007D04C1"/>
    <w:rsid w:val="008425A0"/>
    <w:rsid w:val="0085714D"/>
    <w:rsid w:val="008F7AB9"/>
    <w:rsid w:val="00993A57"/>
    <w:rsid w:val="00A22A5D"/>
    <w:rsid w:val="00A34253"/>
    <w:rsid w:val="00A50004"/>
    <w:rsid w:val="00AD6E5C"/>
    <w:rsid w:val="00B55E3E"/>
    <w:rsid w:val="00BD6899"/>
    <w:rsid w:val="00CC40A8"/>
    <w:rsid w:val="00D54580"/>
    <w:rsid w:val="00D6343E"/>
    <w:rsid w:val="00DA1F59"/>
    <w:rsid w:val="00DF22BA"/>
    <w:rsid w:val="00E506D3"/>
    <w:rsid w:val="00E66973"/>
    <w:rsid w:val="00EA3F5D"/>
    <w:rsid w:val="00ED6583"/>
    <w:rsid w:val="00FE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D78A"/>
  <w15:docId w15:val="{3C0D4E94-6122-4B49-94F9-4D3CF8B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40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A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3F5D"/>
    <w:rPr>
      <w:rFonts w:ascii="Tahoma" w:hAnsi="Tahoma" w:cs="Tahoma"/>
      <w:sz w:val="16"/>
      <w:szCs w:val="16"/>
    </w:rPr>
  </w:style>
  <w:style w:type="paragraph" w:styleId="Afsluiting">
    <w:name w:val="Closing"/>
    <w:basedOn w:val="Standaard"/>
    <w:link w:val="AfsluitingChar"/>
    <w:uiPriority w:val="7"/>
    <w:unhideWhenUsed/>
    <w:qFormat/>
    <w:rsid w:val="00EA3F5D"/>
    <w:pPr>
      <w:spacing w:before="480" w:after="960"/>
      <w:contextualSpacing/>
    </w:pPr>
    <w:rPr>
      <w:color w:val="000000" w:themeColor="text1"/>
      <w:lang w:eastAsia="en-US"/>
    </w:rPr>
  </w:style>
  <w:style w:type="character" w:customStyle="1" w:styleId="AfsluitingChar">
    <w:name w:val="Afsluiting Char"/>
    <w:basedOn w:val="Standaardalinea-lettertype"/>
    <w:link w:val="Afsluiting"/>
    <w:uiPriority w:val="7"/>
    <w:rsid w:val="00EA3F5D"/>
    <w:rPr>
      <w:color w:val="000000" w:themeColor="text1"/>
      <w:lang w:eastAsia="en-US"/>
    </w:rPr>
  </w:style>
  <w:style w:type="paragraph" w:customStyle="1" w:styleId="Adresvangeadresseerde">
    <w:name w:val="Adres van geadresseerde"/>
    <w:basedOn w:val="Geenafstand"/>
    <w:uiPriority w:val="5"/>
    <w:qFormat/>
    <w:rsid w:val="00EA3F5D"/>
    <w:pPr>
      <w:spacing w:after="360"/>
      <w:contextualSpacing/>
    </w:pPr>
    <w:rPr>
      <w:color w:val="000000" w:themeColor="text1"/>
      <w:lang w:eastAsia="en-US"/>
    </w:rPr>
  </w:style>
  <w:style w:type="paragraph" w:styleId="Aanhef">
    <w:name w:val="Salutation"/>
    <w:basedOn w:val="Geenafstand"/>
    <w:next w:val="Standaard"/>
    <w:link w:val="AanhefChar"/>
    <w:uiPriority w:val="6"/>
    <w:unhideWhenUsed/>
    <w:qFormat/>
    <w:rsid w:val="00EA3F5D"/>
    <w:pPr>
      <w:spacing w:before="480" w:after="320"/>
      <w:contextualSpacing/>
    </w:pPr>
    <w:rPr>
      <w:b/>
      <w:bCs/>
      <w:color w:val="000000" w:themeColor="text1"/>
      <w:lang w:eastAsia="en-US"/>
    </w:rPr>
  </w:style>
  <w:style w:type="character" w:customStyle="1" w:styleId="AanhefChar">
    <w:name w:val="Aanhef Char"/>
    <w:basedOn w:val="Standaardalinea-lettertype"/>
    <w:link w:val="Aanhef"/>
    <w:uiPriority w:val="6"/>
    <w:rsid w:val="00EA3F5D"/>
    <w:rPr>
      <w:b/>
      <w:bCs/>
      <w:color w:val="000000" w:themeColor="text1"/>
      <w:lang w:eastAsia="en-US"/>
    </w:rPr>
  </w:style>
  <w:style w:type="paragraph" w:customStyle="1" w:styleId="Adresvanafzender">
    <w:name w:val="Adres van afzender"/>
    <w:basedOn w:val="Geenafstand"/>
    <w:uiPriority w:val="3"/>
    <w:qFormat/>
    <w:rsid w:val="00EA3F5D"/>
    <w:pPr>
      <w:spacing w:after="360"/>
      <w:contextualSpacing/>
    </w:pPr>
    <w:rPr>
      <w:color w:val="000000" w:themeColor="text1"/>
      <w:lang w:eastAsia="en-US"/>
    </w:rPr>
  </w:style>
  <w:style w:type="paragraph" w:styleId="Handtekening">
    <w:name w:val="Signature"/>
    <w:basedOn w:val="Standaard"/>
    <w:link w:val="HandtekeningChar"/>
    <w:uiPriority w:val="8"/>
    <w:unhideWhenUsed/>
    <w:rsid w:val="00EA3F5D"/>
    <w:pPr>
      <w:contextualSpacing/>
    </w:pPr>
    <w:rPr>
      <w:color w:val="000000" w:themeColor="text1"/>
      <w:lang w:eastAsia="en-US"/>
    </w:rPr>
  </w:style>
  <w:style w:type="character" w:customStyle="1" w:styleId="HandtekeningChar">
    <w:name w:val="Handtekening Char"/>
    <w:basedOn w:val="Standaardalinea-lettertype"/>
    <w:link w:val="Handtekening"/>
    <w:uiPriority w:val="8"/>
    <w:rsid w:val="00EA3F5D"/>
    <w:rPr>
      <w:color w:val="000000" w:themeColor="text1"/>
      <w:lang w:eastAsia="en-US"/>
    </w:rPr>
  </w:style>
  <w:style w:type="paragraph" w:customStyle="1" w:styleId="Datumtekst">
    <w:name w:val="Datumtekst"/>
    <w:basedOn w:val="Standaard"/>
    <w:uiPriority w:val="35"/>
    <w:rsid w:val="00EA3F5D"/>
    <w:pPr>
      <w:spacing w:before="720"/>
      <w:contextualSpacing/>
    </w:pPr>
    <w:rPr>
      <w:color w:val="000000" w:themeColor="text1"/>
      <w:lang w:eastAsia="en-US"/>
    </w:rPr>
  </w:style>
  <w:style w:type="paragraph" w:styleId="Geenafstand">
    <w:name w:val="No Spacing"/>
    <w:link w:val="GeenafstandChar"/>
    <w:qFormat/>
    <w:rsid w:val="00EA3F5D"/>
    <w:pPr>
      <w:spacing w:after="0" w:line="240" w:lineRule="auto"/>
    </w:pPr>
  </w:style>
  <w:style w:type="character" w:customStyle="1" w:styleId="GeenafstandChar">
    <w:name w:val="Geen afstand Char"/>
    <w:link w:val="Geenafstand"/>
    <w:rsid w:val="00E506D3"/>
  </w:style>
  <w:style w:type="table" w:styleId="Tabelraster">
    <w:name w:val="Table Grid"/>
    <w:basedOn w:val="Standaardtabel"/>
    <w:uiPriority w:val="59"/>
    <w:rsid w:val="0084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50004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5714D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vangammeren@planet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036.bridge.nl/evenement/234320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BC%20Schollevaar\Sjabloon%20brief%20BCS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992F-2A1F-48FA-AF47-939A916E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brief BCS.dotx</Template>
  <TotalTime>19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Algemeen Bestuur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Lau Simons</cp:lastModifiedBy>
  <cp:revision>4</cp:revision>
  <dcterms:created xsi:type="dcterms:W3CDTF">2025-02-28T11:29:00Z</dcterms:created>
  <dcterms:modified xsi:type="dcterms:W3CDTF">2025-02-28T12:14:00Z</dcterms:modified>
</cp:coreProperties>
</file>